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73" w:rsidRPr="00D31173" w:rsidRDefault="00D31173" w:rsidP="00D31173">
      <w:pPr>
        <w:spacing w:before="36" w:after="0" w:line="240" w:lineRule="auto"/>
        <w:ind w:left="619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1173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D31173" w:rsidRPr="00D31173" w:rsidRDefault="00D31173" w:rsidP="00D31173">
      <w:pPr>
        <w:spacing w:before="36" w:after="0" w:line="240" w:lineRule="auto"/>
        <w:ind w:left="619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11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Протокол комиссии концерна «</w:t>
      </w:r>
      <w:proofErr w:type="spellStart"/>
      <w:r w:rsidRPr="00D3117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Белнефтехим</w:t>
      </w:r>
      <w:proofErr w:type="spellEnd"/>
      <w:r w:rsidRPr="00D31173">
        <w:rPr>
          <w:rFonts w:ascii="Times New Roman" w:eastAsia="Times New Roman" w:hAnsi="Times New Roman" w:cs="Times New Roman"/>
          <w:sz w:val="30"/>
          <w:szCs w:val="30"/>
          <w:lang w:eastAsia="ru-RU"/>
        </w:rPr>
        <w:t>» по противодействию коррупции</w:t>
      </w:r>
    </w:p>
    <w:p w:rsidR="00D31173" w:rsidRPr="0016648F" w:rsidRDefault="0016648F" w:rsidP="00D31173">
      <w:pPr>
        <w:spacing w:before="22" w:after="0" w:line="240" w:lineRule="auto"/>
        <w:ind w:left="623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95115D" w:rsidRPr="00CE61F6"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Pr="009511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.02.2025 </w:t>
      </w:r>
      <w:r w:rsidR="00D31173" w:rsidRPr="00D31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Pr="0016648F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:rsidR="00D31173" w:rsidRPr="00D31173" w:rsidRDefault="00D31173" w:rsidP="00D31173">
      <w:pPr>
        <w:spacing w:before="22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1173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</w:t>
      </w:r>
    </w:p>
    <w:p w:rsidR="00D31173" w:rsidRPr="00D31173" w:rsidRDefault="00D31173" w:rsidP="00D31173">
      <w:pPr>
        <w:spacing w:after="0" w:line="280" w:lineRule="exact"/>
        <w:ind w:right="412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11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 комиссии концерна «</w:t>
      </w:r>
      <w:proofErr w:type="spellStart"/>
      <w:r w:rsidRPr="00D3117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Белнефтехим</w:t>
      </w:r>
      <w:proofErr w:type="spellEnd"/>
      <w:r w:rsidRPr="00D31173">
        <w:rPr>
          <w:rFonts w:ascii="Times New Roman" w:eastAsia="Times New Roman" w:hAnsi="Times New Roman" w:cs="Times New Roman"/>
          <w:sz w:val="30"/>
          <w:szCs w:val="30"/>
          <w:lang w:eastAsia="ru-RU"/>
        </w:rPr>
        <w:t>» по противодействию коррупции</w:t>
      </w:r>
    </w:p>
    <w:p w:rsidR="00D31173" w:rsidRPr="00D31173" w:rsidRDefault="00D31173" w:rsidP="00D31173">
      <w:pPr>
        <w:spacing w:after="0" w:line="280" w:lineRule="exact"/>
        <w:ind w:right="412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11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31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</w:p>
    <w:p w:rsidR="00D31173" w:rsidRPr="00D31173" w:rsidRDefault="00D31173" w:rsidP="00D3117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173" w:rsidRPr="00D31173" w:rsidRDefault="00D31173" w:rsidP="00D31173">
      <w:pPr>
        <w:spacing w:before="26"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102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2"/>
        <w:gridCol w:w="4946"/>
        <w:gridCol w:w="1894"/>
        <w:gridCol w:w="2470"/>
      </w:tblGrid>
      <w:tr w:rsidR="00D31173" w:rsidRPr="00D31173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3" w:rsidRPr="00D31173" w:rsidRDefault="00D31173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3" w:rsidRPr="00D31173" w:rsidRDefault="00D31173" w:rsidP="00A425F8">
            <w:pPr>
              <w:spacing w:after="0" w:line="346" w:lineRule="exact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вопросов, подлежащих рассмотрению на заседаниях комиссии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3" w:rsidRPr="00D31173" w:rsidRDefault="00D31173" w:rsidP="00A425F8">
            <w:pPr>
              <w:spacing w:after="0" w:line="338" w:lineRule="exact"/>
              <w:ind w:left="3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 (месяц)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3" w:rsidRPr="00D31173" w:rsidRDefault="00D31173" w:rsidP="00A425F8">
            <w:pPr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D31173" w:rsidRPr="00D31173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3" w:rsidRPr="00D31173" w:rsidRDefault="00D31173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3" w:rsidRPr="00D31173" w:rsidRDefault="00D31173" w:rsidP="00A425F8">
            <w:pPr>
              <w:spacing w:after="0" w:line="240" w:lineRule="auto"/>
              <w:ind w:left="22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3" w:rsidRPr="00D31173" w:rsidRDefault="00D31173" w:rsidP="00A425F8">
            <w:pPr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3" w:rsidRPr="00D31173" w:rsidRDefault="00D31173" w:rsidP="00A425F8">
            <w:pPr>
              <w:spacing w:after="0" w:line="240" w:lineRule="auto"/>
              <w:ind w:left="10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60380" w:rsidRPr="00D31173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80" w:rsidRPr="00D31173" w:rsidRDefault="00760380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80" w:rsidRPr="00D31173" w:rsidRDefault="00760380" w:rsidP="00A425F8">
            <w:pPr>
              <w:spacing w:after="0" w:line="302" w:lineRule="exact"/>
              <w:ind w:left="7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подведении итогов работы комиссии концерна «</w:t>
            </w:r>
            <w:proofErr w:type="spellStart"/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Белнефтехим</w:t>
            </w:r>
            <w:proofErr w:type="spellEnd"/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по противодействию коррупции за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плане работы комиссии на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80" w:rsidRPr="00D31173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первое полугодие</w:t>
            </w:r>
          </w:p>
          <w:p w:rsidR="00760380" w:rsidRPr="00D31173" w:rsidRDefault="00760380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80" w:rsidRPr="00D31173" w:rsidRDefault="00760380" w:rsidP="00A425F8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оценки рисков,</w:t>
            </w:r>
          </w:p>
          <w:p w:rsidR="00760380" w:rsidRPr="00D31173" w:rsidRDefault="00760380" w:rsidP="00A425F8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</w:t>
            </w:r>
          </w:p>
        </w:tc>
      </w:tr>
      <w:tr w:rsidR="00760380" w:rsidRPr="00D31173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80" w:rsidRPr="003B7AA4" w:rsidRDefault="00760380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80" w:rsidRPr="003B7AA4" w:rsidRDefault="00760380" w:rsidP="00A425F8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Анализ обращений граждан и юридических лиц, поступивших в 2024 году в аппарат концерна и в организации концерна, в которых содержится информация о коррупционных проявлениях, и приняты</w:t>
            </w:r>
            <w:r w:rsidR="00A76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 мерах</w:t>
            </w: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при подтверждении данной информации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80" w:rsidRPr="003B7AA4" w:rsidRDefault="00760380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первое полугодие</w:t>
            </w:r>
          </w:p>
          <w:p w:rsidR="00760380" w:rsidRPr="003B7AA4" w:rsidRDefault="00760380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 г.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80" w:rsidRPr="003B7AA4" w:rsidRDefault="00760380" w:rsidP="00A425F8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управление организационно-информационной работы и контроля концерна,</w:t>
            </w:r>
          </w:p>
          <w:p w:rsidR="00760380" w:rsidRPr="003B7AA4" w:rsidRDefault="00760380" w:rsidP="00A425F8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организации концерна</w:t>
            </w:r>
          </w:p>
        </w:tc>
      </w:tr>
      <w:tr w:rsidR="00760380" w:rsidRPr="001D19CE" w:rsidTr="00AB4E34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80" w:rsidRPr="003B7AA4" w:rsidRDefault="00760380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80" w:rsidRPr="003B7AA4" w:rsidRDefault="00760380" w:rsidP="00A425F8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Актуализация Отраслевых методических рекомендаций по организации антикоррупционной работы в аппарате концерна «</w:t>
            </w:r>
            <w:proofErr w:type="spellStart"/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Белнефтехим</w:t>
            </w:r>
            <w:proofErr w:type="spellEnd"/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 и организациях, входящих в состав (находящихся в подчинении, ведении) концерна и при необходимости иных локальных правовых актов по предложениям членов комиссии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80" w:rsidRPr="003B7AA4" w:rsidRDefault="00760380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первое полугодие</w:t>
            </w:r>
          </w:p>
          <w:p w:rsidR="00760380" w:rsidRPr="003B7AA4" w:rsidRDefault="00760380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 г.</w:t>
            </w:r>
          </w:p>
          <w:p w:rsidR="00760380" w:rsidRPr="003B7AA4" w:rsidRDefault="00760380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80" w:rsidRPr="003B7AA4" w:rsidRDefault="00760380" w:rsidP="00A425F8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оценки рисков</w:t>
            </w:r>
            <w:r w:rsidR="009515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заинтересованные структурные подразделения </w:t>
            </w:r>
          </w:p>
        </w:tc>
      </w:tr>
      <w:tr w:rsidR="00AB4E34" w:rsidRPr="001D19CE" w:rsidTr="00AB4E34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E34" w:rsidRPr="003B7AA4" w:rsidRDefault="00AB4E34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E34" w:rsidRPr="00AB4E34" w:rsidRDefault="00AB4E34" w:rsidP="00AB4E34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B4E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 проводимой работе по снижению просроченной внешней дебиторской задолженности организаций концерна в 2024 году. Привлечение к ответственности руководителей организаций концерна, допустивших рост просроченной внешней дебиторской задолженности за отчетный период</w:t>
            </w:r>
          </w:p>
          <w:p w:rsidR="00AB4E34" w:rsidRPr="003B7AA4" w:rsidRDefault="00AB4E34" w:rsidP="00A425F8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E34" w:rsidRDefault="00AB4E34" w:rsidP="00AB4E34">
            <w:pPr>
              <w:spacing w:after="0" w:line="29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первое полугодие</w:t>
            </w:r>
          </w:p>
          <w:p w:rsidR="00AB4E34" w:rsidRPr="003B7AA4" w:rsidRDefault="00AB4E34" w:rsidP="00AB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E34" w:rsidRDefault="00AB4E34" w:rsidP="00AB4E34">
            <w:pPr>
              <w:spacing w:after="0" w:line="29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бухгалтерского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учета,  управление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корпоративных и имущественных отношений,</w:t>
            </w:r>
          </w:p>
          <w:p w:rsidR="00AB4E34" w:rsidRPr="003B7AA4" w:rsidRDefault="00AB4E34" w:rsidP="00AB4E34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организации концерна</w:t>
            </w:r>
            <w:r w:rsidR="002C4697">
              <w:rPr>
                <w:rFonts w:ascii="Times New Roman" w:eastAsia="Times New Roman" w:hAnsi="Times New Roman" w:cs="Times New Roman"/>
                <w:sz w:val="26"/>
                <w:szCs w:val="26"/>
              </w:rPr>
              <w:t>, юридический отдел</w:t>
            </w:r>
          </w:p>
        </w:tc>
      </w:tr>
      <w:tr w:rsidR="0035394E" w:rsidRPr="001D2CD0" w:rsidTr="00AB4E34"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4E" w:rsidRPr="003B7AA4" w:rsidRDefault="0035394E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F8" w:rsidRDefault="0035394E" w:rsidP="00A425F8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Обоснованность заключения договоров на условиях отсрочки платежа при реализации товаров (работ, услуг) на внешни</w:t>
            </w:r>
            <w:r w:rsidR="00A425F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рынк</w:t>
            </w:r>
            <w:r w:rsidR="00A425F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и.</w:t>
            </w:r>
          </w:p>
          <w:p w:rsidR="0035394E" w:rsidRPr="003B7AA4" w:rsidRDefault="00A425F8" w:rsidP="00A425F8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Случаи</w:t>
            </w:r>
            <w:r w:rsidR="003539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продления сроков исполнения нерезидентами обязательств по внешнеторговым договорам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4E" w:rsidRDefault="0035394E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второе полугодие </w:t>
            </w:r>
          </w:p>
          <w:p w:rsidR="0035394E" w:rsidRPr="003B7AA4" w:rsidRDefault="0035394E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 г.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90" w:rsidRDefault="0035394E" w:rsidP="0016648F">
            <w:pPr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1D2C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лавное управл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1D2C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ние </w:t>
            </w:r>
            <w:proofErr w:type="spellStart"/>
            <w:r w:rsidRPr="001D2C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внешнеэкономичес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1D2C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ких </w:t>
            </w:r>
            <w:proofErr w:type="gramStart"/>
            <w:r w:rsidRPr="001D2C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связей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A425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концерна</w:t>
            </w:r>
          </w:p>
          <w:p w:rsidR="0016648F" w:rsidRPr="001D2CD0" w:rsidRDefault="0016648F" w:rsidP="0016648F">
            <w:pPr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44A98" w:rsidRPr="001D2CD0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D31173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D31173" w:rsidRDefault="00344A98" w:rsidP="00A425F8">
            <w:pPr>
              <w:spacing w:after="0" w:line="240" w:lineRule="auto"/>
              <w:ind w:left="22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D31173" w:rsidRDefault="00344A98" w:rsidP="00A425F8">
            <w:pPr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D31173" w:rsidRDefault="00344A98" w:rsidP="00A425F8">
            <w:pPr>
              <w:spacing w:after="0" w:line="240" w:lineRule="auto"/>
              <w:ind w:left="10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344A98" w:rsidRPr="001D19CE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11E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О типичных нарушениях, выявляемых в организациях концерна 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в сфере закупок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второе полугодие</w:t>
            </w:r>
          </w:p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 года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95" w:lineRule="exact"/>
              <w:ind w:firstLine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оценки рисков</w:t>
            </w:r>
          </w:p>
        </w:tc>
      </w:tr>
      <w:tr w:rsidR="00344A98" w:rsidRPr="001D19CE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5C2CFB" w:rsidRDefault="00344A98" w:rsidP="00A425F8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Соблюдение установленного законодательством порядка </w:t>
            </w:r>
            <w:proofErr w:type="spellStart"/>
            <w:proofErr w:type="gramStart"/>
            <w:r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предостав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ления</w:t>
            </w:r>
            <w:proofErr w:type="spellEnd"/>
            <w:proofErr w:type="gramEnd"/>
            <w:r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получения и использования безвозмездной (спонсорской) помощи. Информация о фактах нарушения порядка ее предоставления, получения и использования, а также итоги ее рассмотрения комиссиями по </w:t>
            </w:r>
            <w:proofErr w:type="spellStart"/>
            <w:r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противо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действию коррупции организаций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5C2CFB" w:rsidRDefault="00344A98" w:rsidP="00A425F8">
            <w:pPr>
              <w:spacing w:after="0" w:line="29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второе полугодие</w:t>
            </w:r>
          </w:p>
          <w:p w:rsidR="00344A98" w:rsidRPr="005C2CFB" w:rsidRDefault="00CE61F6" w:rsidP="00A425F8">
            <w:pPr>
              <w:spacing w:after="0" w:line="29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5</w:t>
            </w:r>
            <w:bookmarkStart w:id="0" w:name="_GoBack"/>
            <w:bookmarkEnd w:id="0"/>
            <w:r w:rsidR="00344A98"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5C2CFB" w:rsidRDefault="00344A98" w:rsidP="00A425F8">
            <w:pPr>
              <w:spacing w:after="0" w:line="295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главное управление экономики и финансов, организации концерна</w:t>
            </w:r>
          </w:p>
          <w:p w:rsidR="00344A98" w:rsidRPr="005C2CFB" w:rsidRDefault="00344A98" w:rsidP="00A425F8">
            <w:pPr>
              <w:spacing w:after="0" w:line="295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36B08" w:rsidRPr="001D19CE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8" w:rsidRDefault="00E36B0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8" w:rsidRPr="005C2CFB" w:rsidRDefault="00E36B08" w:rsidP="00A425F8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работе кадровых служб организаций концерна в части выполнения законодательства о борьбе с коррупцией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8" w:rsidRPr="005C2CFB" w:rsidRDefault="00E36B08" w:rsidP="00A425F8">
            <w:pPr>
              <w:spacing w:after="0" w:line="29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второе полугодие</w:t>
            </w:r>
          </w:p>
          <w:p w:rsidR="00E36B08" w:rsidRPr="005C2CFB" w:rsidRDefault="00E36B08" w:rsidP="00A425F8">
            <w:pPr>
              <w:spacing w:after="0" w:line="29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8" w:rsidRPr="005C2CFB" w:rsidRDefault="00E36B08" w:rsidP="00A425F8">
            <w:pPr>
              <w:spacing w:after="0" w:line="295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отдел кадров, организации концерна</w:t>
            </w:r>
          </w:p>
        </w:tc>
      </w:tr>
      <w:tr w:rsidR="00344A98" w:rsidRPr="001D19CE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Default="00E36B0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Default="00344A98" w:rsidP="00A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граждан и юридических лиц о мерах по противодействию коррупции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</w:t>
            </w:r>
          </w:p>
          <w:p w:rsidR="00344A98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 года</w:t>
            </w:r>
          </w:p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(при наличии предложений)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управление организационно-информационной работы и контроля </w:t>
            </w:r>
          </w:p>
        </w:tc>
      </w:tr>
      <w:tr w:rsidR="00344A98" w:rsidRPr="001D19CE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730DE3" w:rsidRDefault="00E36B0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730DE3" w:rsidRDefault="00344A98" w:rsidP="00A425F8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0DE3">
              <w:rPr>
                <w:rFonts w:ascii="Times New Roman" w:eastAsia="Times New Roman" w:hAnsi="Times New Roman" w:cs="Times New Roman"/>
                <w:sz w:val="26"/>
                <w:szCs w:val="26"/>
              </w:rPr>
              <w:t>Об организации контроля за проведением закупочной деятельности в организациях концерна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принятые меры по противодействию коррупции  в сфере закупок </w:t>
            </w: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(по выбору председателя комиссии)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730DE3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0DE3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344A98" w:rsidRPr="00730DE3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Pr="00730D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344A98" w:rsidRPr="00730DE3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730DE3" w:rsidRDefault="00344A98" w:rsidP="00A425F8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0DE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организации концерна</w:t>
            </w:r>
          </w:p>
        </w:tc>
      </w:tr>
      <w:tr w:rsidR="00344A98" w:rsidRPr="001D19CE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951573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36B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A33B44" w:rsidRDefault="00344A98" w:rsidP="00A425F8">
            <w:pPr>
              <w:spacing w:after="0" w:line="302" w:lineRule="exact"/>
              <w:ind w:left="7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выявленных в ходе контрольно-аналитических мероприятий фактов нарушений работниками организаций концерна антикоррупционного законодательства, вопросов устранения выявленных нарушений и их последствий, причин и условий, способствующих совершению таких нарушений, привлечения виновных лиц к ответственности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</w:t>
            </w:r>
          </w:p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 года</w:t>
            </w:r>
          </w:p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95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ководители организаций концерна</w:t>
            </w:r>
          </w:p>
          <w:p w:rsidR="00344A98" w:rsidRPr="003B7AA4" w:rsidRDefault="00344A98" w:rsidP="00A425F8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44A98" w:rsidRPr="00D31173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E36B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74" w:rsidRDefault="00344A98" w:rsidP="00A425F8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3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Отчеты руководителей</w:t>
            </w:r>
            <w:r w:rsidR="003A3584" w:rsidRPr="003A3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A3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«Гомельский химический завод», ОАО «</w:t>
            </w:r>
            <w:proofErr w:type="spellStart"/>
            <w:r w:rsidR="003A3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Крион</w:t>
            </w:r>
            <w:proofErr w:type="spellEnd"/>
            <w:r w:rsidR="003A3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ОАО «</w:t>
            </w:r>
            <w:proofErr w:type="spellStart"/>
            <w:r w:rsidR="003A3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Могилевхимволокно</w:t>
            </w:r>
            <w:proofErr w:type="spellEnd"/>
            <w:r w:rsidR="003A3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ОАО «Лакокраска»</w:t>
            </w:r>
            <w:r w:rsidRPr="002C4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 проводимой работе по профилактике коррупции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в том числе выполнени</w:t>
            </w:r>
            <w:r w:rsidR="000465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Отраслевой программы (мероприятий) концерна по противодействию коррупции на 2023 −   2025 годы</w:t>
            </w:r>
          </w:p>
          <w:p w:rsidR="002D7F81" w:rsidRDefault="002D7F81" w:rsidP="00A425F8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7C4974" w:rsidRDefault="007C4974" w:rsidP="00A425F8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425F8" w:rsidRDefault="00A425F8" w:rsidP="00A425F8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7C4974" w:rsidRPr="003B7AA4" w:rsidRDefault="007C4974" w:rsidP="00A425F8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</w:t>
            </w:r>
          </w:p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 года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95" w:lineRule="exact"/>
              <w:ind w:firstLine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руководители организаций концерна</w:t>
            </w:r>
          </w:p>
        </w:tc>
      </w:tr>
      <w:tr w:rsidR="00E36B08" w:rsidRPr="003B7AA4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8" w:rsidRDefault="00DE2431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8" w:rsidRPr="003B7AA4" w:rsidRDefault="00DE2431" w:rsidP="00A425F8">
            <w:pPr>
              <w:spacing w:after="0" w:line="295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8" w:rsidRPr="003B7AA4" w:rsidRDefault="00DE2431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8" w:rsidRPr="003B7AA4" w:rsidRDefault="00DE2431" w:rsidP="00A425F8">
            <w:pPr>
              <w:spacing w:after="0" w:line="295" w:lineRule="exact"/>
              <w:ind w:firstLine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</w:tr>
      <w:tr w:rsidR="00344A98" w:rsidRPr="003B7AA4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DE24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 реализации плана мероприятий по устранению необоснованного и недобросовестного посредничества при закупках товаров (работ, услуг) и реализации продукции, утвержден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ного 06.03.2021  № 32/221-80/63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</w:t>
            </w:r>
          </w:p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 года,</w:t>
            </w:r>
          </w:p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ежеквартально</w:t>
            </w:r>
          </w:p>
          <w:p w:rsidR="00344A98" w:rsidRPr="003B7AA4" w:rsidRDefault="00344A98" w:rsidP="00A425F8">
            <w:pPr>
              <w:spacing w:after="0" w:line="288" w:lineRule="exact"/>
              <w:ind w:left="3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95" w:lineRule="exact"/>
              <w:ind w:firstLine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управление оценки рисков (отдел анализа и мониторинга закупок)</w:t>
            </w:r>
          </w:p>
        </w:tc>
      </w:tr>
      <w:tr w:rsidR="00344A98" w:rsidRPr="00D31173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464C68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E243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464C68" w:rsidRDefault="00344A98" w:rsidP="00A425F8">
            <w:pPr>
              <w:spacing w:after="0" w:line="302" w:lineRule="exact"/>
              <w:ind w:left="7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Рассмотрение представлений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информационных писем, поступающих из правоохранительных органов, других государственных органов и организаций, о правонарушениях антикоррупционного законодательства</w:t>
            </w: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, рассмотрение отчетов организаций концерна об их выполнении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464C68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344A98" w:rsidRPr="00464C68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464C68" w:rsidRDefault="00344A98" w:rsidP="00A42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председатели комиссий − руководители организаций концерна, их заместители</w:t>
            </w:r>
          </w:p>
        </w:tc>
      </w:tr>
      <w:tr w:rsidR="00344A98" w:rsidRPr="00D31173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40" w:lineRule="auto"/>
              <w:ind w:left="29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DE24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302" w:lineRule="exact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Иные вопросы по поручениям правоохранительных, контролирующих органов и иных органов, председателя концерна, предложениям членов комиссии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</w:t>
            </w:r>
          </w:p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 года</w:t>
            </w:r>
          </w:p>
          <w:p w:rsidR="00344A98" w:rsidRPr="003B7AA4" w:rsidRDefault="00344A98" w:rsidP="00A425F8">
            <w:pPr>
              <w:spacing w:after="0" w:line="288" w:lineRule="exact"/>
              <w:ind w:left="3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1A3D08" w:rsidRDefault="001A3D08" w:rsidP="001A3D08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A3D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соответствии с компетенцией</w:t>
            </w:r>
          </w:p>
        </w:tc>
      </w:tr>
    </w:tbl>
    <w:p w:rsidR="00D31173" w:rsidRPr="003B7AA4" w:rsidRDefault="00A425F8" w:rsidP="00D31173">
      <w:pPr>
        <w:spacing w:after="200" w:line="276" w:lineRule="auto"/>
        <w:rPr>
          <w:rFonts w:eastAsiaTheme="minorEastAsia"/>
          <w:color w:val="FF0000"/>
          <w:lang w:eastAsia="ru-RU"/>
        </w:rPr>
      </w:pPr>
      <w:r>
        <w:rPr>
          <w:rFonts w:eastAsiaTheme="minorEastAsia"/>
          <w:color w:val="FF0000"/>
          <w:lang w:eastAsia="ru-RU"/>
        </w:rPr>
        <w:br w:type="textWrapping" w:clear="all"/>
      </w:r>
    </w:p>
    <w:p w:rsidR="00D31173" w:rsidRPr="00D31173" w:rsidRDefault="00D31173" w:rsidP="001664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D31173">
        <w:rPr>
          <w:rFonts w:eastAsiaTheme="minorEastAsia"/>
          <w:lang w:eastAsia="ru-RU"/>
        </w:rPr>
        <w:tab/>
      </w:r>
    </w:p>
    <w:p w:rsidR="006D39D2" w:rsidRDefault="006D39D2"/>
    <w:sectPr w:rsidR="006D39D2" w:rsidSect="00967F66">
      <w:headerReference w:type="default" r:id="rId6"/>
      <w:pgSz w:w="11906" w:h="16838"/>
      <w:pgMar w:top="851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BE8" w:rsidRDefault="00730BE8">
      <w:pPr>
        <w:spacing w:after="0" w:line="240" w:lineRule="auto"/>
      </w:pPr>
      <w:r>
        <w:separator/>
      </w:r>
    </w:p>
  </w:endnote>
  <w:endnote w:type="continuationSeparator" w:id="0">
    <w:p w:rsidR="00730BE8" w:rsidRDefault="0073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BE8" w:rsidRDefault="00730BE8">
      <w:pPr>
        <w:spacing w:after="0" w:line="240" w:lineRule="auto"/>
      </w:pPr>
      <w:r>
        <w:separator/>
      </w:r>
    </w:p>
  </w:footnote>
  <w:footnote w:type="continuationSeparator" w:id="0">
    <w:p w:rsidR="00730BE8" w:rsidRDefault="0073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047096"/>
      <w:docPartObj>
        <w:docPartGallery w:val="Page Numbers (Top of Page)"/>
        <w:docPartUnique/>
      </w:docPartObj>
    </w:sdtPr>
    <w:sdtEndPr/>
    <w:sdtContent>
      <w:p w:rsidR="00A425F8" w:rsidRDefault="00B871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1F6">
          <w:rPr>
            <w:noProof/>
          </w:rPr>
          <w:t>3</w:t>
        </w:r>
        <w:r>
          <w:fldChar w:fldCharType="end"/>
        </w:r>
      </w:p>
      <w:p w:rsidR="009978B9" w:rsidRDefault="00730BE8">
        <w:pPr>
          <w:pStyle w:val="a3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73"/>
    <w:rsid w:val="000465F5"/>
    <w:rsid w:val="0006334D"/>
    <w:rsid w:val="00066920"/>
    <w:rsid w:val="0016648F"/>
    <w:rsid w:val="001A3D08"/>
    <w:rsid w:val="001D19CE"/>
    <w:rsid w:val="001D2CD0"/>
    <w:rsid w:val="002C4697"/>
    <w:rsid w:val="002D7F81"/>
    <w:rsid w:val="00344A98"/>
    <w:rsid w:val="0035394E"/>
    <w:rsid w:val="003A3584"/>
    <w:rsid w:val="003B3756"/>
    <w:rsid w:val="003B7AA4"/>
    <w:rsid w:val="00413F4F"/>
    <w:rsid w:val="004722D7"/>
    <w:rsid w:val="004B5DCE"/>
    <w:rsid w:val="004C5090"/>
    <w:rsid w:val="005C2CFB"/>
    <w:rsid w:val="005F19C4"/>
    <w:rsid w:val="00627D77"/>
    <w:rsid w:val="006D39D2"/>
    <w:rsid w:val="00712566"/>
    <w:rsid w:val="00730BE8"/>
    <w:rsid w:val="00760380"/>
    <w:rsid w:val="007C4974"/>
    <w:rsid w:val="00881A67"/>
    <w:rsid w:val="0095115D"/>
    <w:rsid w:val="00951573"/>
    <w:rsid w:val="009C23EF"/>
    <w:rsid w:val="009E7992"/>
    <w:rsid w:val="00A142F6"/>
    <w:rsid w:val="00A33B44"/>
    <w:rsid w:val="00A425F8"/>
    <w:rsid w:val="00A726AB"/>
    <w:rsid w:val="00A766D0"/>
    <w:rsid w:val="00AB4E34"/>
    <w:rsid w:val="00B307A8"/>
    <w:rsid w:val="00B50CAD"/>
    <w:rsid w:val="00B86D0B"/>
    <w:rsid w:val="00B8711E"/>
    <w:rsid w:val="00BD7DEE"/>
    <w:rsid w:val="00CE61F6"/>
    <w:rsid w:val="00D00FEA"/>
    <w:rsid w:val="00D31173"/>
    <w:rsid w:val="00D90B0E"/>
    <w:rsid w:val="00DE2431"/>
    <w:rsid w:val="00E172E5"/>
    <w:rsid w:val="00E2390D"/>
    <w:rsid w:val="00E36B08"/>
    <w:rsid w:val="00FD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0CE5"/>
  <w15:chartTrackingRefBased/>
  <w15:docId w15:val="{5ED0E223-C587-4228-AACE-0A16E9E0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17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117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AA4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Шкроб Ирина Михайловна</dc:creator>
  <cp:keywords/>
  <dc:description/>
  <cp:lastModifiedBy>sm</cp:lastModifiedBy>
  <cp:revision>3</cp:revision>
  <cp:lastPrinted>2025-01-22T06:05:00Z</cp:lastPrinted>
  <dcterms:created xsi:type="dcterms:W3CDTF">2025-03-06T06:55:00Z</dcterms:created>
  <dcterms:modified xsi:type="dcterms:W3CDTF">2025-08-18T07:17:00Z</dcterms:modified>
</cp:coreProperties>
</file>